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EE" w:rsidRPr="003C0E4B" w:rsidRDefault="009F14EE" w:rsidP="009F14EE">
      <w:pPr>
        <w:pStyle w:val="KeinLeerraum"/>
        <w:rPr>
          <w:rFonts w:ascii="Arial" w:hAnsi="Arial" w:cs="Arial"/>
          <w:b/>
          <w:sz w:val="52"/>
          <w:szCs w:val="52"/>
        </w:rPr>
      </w:pPr>
      <w:r>
        <w:rPr>
          <w:rFonts w:ascii="Arial" w:hAnsi="Arial" w:cs="Arial"/>
          <w:b/>
          <w:sz w:val="52"/>
          <w:szCs w:val="52"/>
        </w:rPr>
        <w:t xml:space="preserve">Die HELLER </w:t>
      </w:r>
      <w:r w:rsidRPr="003C0E4B">
        <w:rPr>
          <w:rFonts w:ascii="Arial" w:hAnsi="Arial" w:cs="Arial"/>
          <w:b/>
          <w:sz w:val="52"/>
          <w:szCs w:val="52"/>
        </w:rPr>
        <w:t xml:space="preserve">Bilanz: </w:t>
      </w:r>
      <w:r>
        <w:rPr>
          <w:rFonts w:ascii="Arial" w:hAnsi="Arial" w:cs="Arial"/>
          <w:b/>
          <w:sz w:val="52"/>
          <w:szCs w:val="52"/>
        </w:rPr>
        <w:t>Kontakte zur AMB legen überdurchschnittlich zu</w:t>
      </w:r>
    </w:p>
    <w:p w:rsidR="009F14EE" w:rsidRDefault="009F14EE" w:rsidP="009F14EE">
      <w:pPr>
        <w:pStyle w:val="KeinLeerraum"/>
        <w:rPr>
          <w:rFonts w:ascii="Arial" w:hAnsi="Arial" w:cs="Arial"/>
          <w:sz w:val="20"/>
          <w:szCs w:val="20"/>
        </w:rPr>
      </w:pPr>
    </w:p>
    <w:p w:rsidR="009F14EE" w:rsidRPr="003C0E4B" w:rsidRDefault="009F14EE" w:rsidP="009F14EE">
      <w:pPr>
        <w:pStyle w:val="KeinLeerraum"/>
        <w:spacing w:line="360" w:lineRule="auto"/>
        <w:rPr>
          <w:rFonts w:ascii="Arial" w:hAnsi="Arial" w:cs="Arial"/>
          <w:i/>
          <w:sz w:val="20"/>
          <w:szCs w:val="20"/>
        </w:rPr>
      </w:pPr>
      <w:r>
        <w:rPr>
          <w:rFonts w:ascii="Arial" w:hAnsi="Arial" w:cs="Arial"/>
          <w:i/>
          <w:sz w:val="20"/>
          <w:szCs w:val="20"/>
        </w:rPr>
        <w:t xml:space="preserve">Die AMB 2014 hat bei den Besucherzahlen die 90.000er Marke geknackt. Nach Angaben der Messe Stuttgart war das gegenüber 2012 eine Steigerung von vier Prozent. </w:t>
      </w:r>
      <w:r w:rsidRPr="003C0E4B">
        <w:rPr>
          <w:rFonts w:ascii="Arial" w:hAnsi="Arial" w:cs="Arial"/>
          <w:i/>
          <w:sz w:val="20"/>
          <w:szCs w:val="20"/>
        </w:rPr>
        <w:t xml:space="preserve">Wie sich dieser Zuwachs konkret beim Unternehmen HELLER ausgewirkt hat, macht eine detaillierte Auswertung deutlich, die in Teilbereichen </w:t>
      </w:r>
      <w:r>
        <w:rPr>
          <w:rFonts w:ascii="Arial" w:hAnsi="Arial" w:cs="Arial"/>
          <w:i/>
          <w:sz w:val="20"/>
          <w:szCs w:val="20"/>
        </w:rPr>
        <w:t>die</w:t>
      </w:r>
      <w:r w:rsidRPr="003C0E4B">
        <w:rPr>
          <w:rFonts w:ascii="Arial" w:hAnsi="Arial" w:cs="Arial"/>
          <w:i/>
          <w:sz w:val="20"/>
          <w:szCs w:val="20"/>
        </w:rPr>
        <w:t xml:space="preserve"> Zahlen des Veranstalters </w:t>
      </w:r>
      <w:r>
        <w:rPr>
          <w:rFonts w:ascii="Arial" w:hAnsi="Arial" w:cs="Arial"/>
          <w:i/>
          <w:sz w:val="20"/>
          <w:szCs w:val="20"/>
        </w:rPr>
        <w:t>deutlich übertreffen</w:t>
      </w:r>
      <w:r w:rsidRPr="003C0E4B">
        <w:rPr>
          <w:rFonts w:ascii="Arial" w:hAnsi="Arial" w:cs="Arial"/>
          <w:i/>
          <w:sz w:val="20"/>
          <w:szCs w:val="20"/>
        </w:rPr>
        <w:t xml:space="preserve">. </w:t>
      </w:r>
    </w:p>
    <w:p w:rsidR="009F14EE" w:rsidRPr="0063450D" w:rsidRDefault="009F14EE" w:rsidP="009F14EE">
      <w:pPr>
        <w:pStyle w:val="KeinLeerraum"/>
        <w:rPr>
          <w:rFonts w:ascii="Arial" w:hAnsi="Arial" w:cs="Arial"/>
          <w:sz w:val="20"/>
          <w:szCs w:val="20"/>
        </w:rPr>
      </w:pPr>
    </w:p>
    <w:p w:rsidR="009F14EE" w:rsidRDefault="009F14EE" w:rsidP="009F14EE">
      <w:pPr>
        <w:pStyle w:val="KeinLeerraum"/>
        <w:spacing w:line="360" w:lineRule="auto"/>
        <w:rPr>
          <w:rFonts w:ascii="Arial" w:hAnsi="Arial" w:cs="Arial"/>
          <w:sz w:val="20"/>
          <w:szCs w:val="20"/>
        </w:rPr>
        <w:sectPr w:rsidR="009F14EE">
          <w:pgSz w:w="11906" w:h="16838"/>
          <w:pgMar w:top="1417" w:right="1417" w:bottom="1134" w:left="1417" w:header="708" w:footer="708" w:gutter="0"/>
          <w:cols w:space="708"/>
          <w:docGrid w:linePitch="360"/>
        </w:sectPr>
      </w:pPr>
    </w:p>
    <w:p w:rsidR="009F14EE" w:rsidRPr="00561746" w:rsidRDefault="009F14EE" w:rsidP="009F14EE">
      <w:pPr>
        <w:pStyle w:val="KeinLeerraum"/>
        <w:rPr>
          <w:rFonts w:ascii="Arial" w:hAnsi="Arial" w:cs="Arial"/>
          <w:sz w:val="20"/>
          <w:szCs w:val="20"/>
        </w:rPr>
      </w:pPr>
    </w:p>
    <w:p w:rsidR="009F14EE" w:rsidRDefault="009F14EE" w:rsidP="009F14EE">
      <w:pPr>
        <w:pStyle w:val="KeinLeerraum"/>
        <w:spacing w:line="360" w:lineRule="auto"/>
        <w:rPr>
          <w:rFonts w:ascii="Arial" w:hAnsi="Arial" w:cs="Arial"/>
          <w:sz w:val="20"/>
          <w:szCs w:val="20"/>
        </w:rPr>
      </w:pPr>
      <w:r w:rsidRPr="00D125A8">
        <w:rPr>
          <w:rFonts w:ascii="Arial" w:hAnsi="Arial" w:cs="Arial"/>
          <w:sz w:val="20"/>
          <w:szCs w:val="20"/>
        </w:rPr>
        <w:t>Konkret waren es 90.331 Besucher</w:t>
      </w:r>
      <w:r>
        <w:rPr>
          <w:rFonts w:ascii="Arial" w:hAnsi="Arial" w:cs="Arial"/>
          <w:sz w:val="20"/>
          <w:szCs w:val="20"/>
        </w:rPr>
        <w:t xml:space="preserve"> gegenüber</w:t>
      </w:r>
      <w:r w:rsidRPr="00D125A8">
        <w:rPr>
          <w:rFonts w:ascii="Arial" w:hAnsi="Arial" w:cs="Arial"/>
          <w:sz w:val="20"/>
          <w:szCs w:val="20"/>
        </w:rPr>
        <w:t xml:space="preserve"> 88.183 Besuchern in </w:t>
      </w:r>
      <w:r>
        <w:rPr>
          <w:rFonts w:ascii="Arial" w:hAnsi="Arial" w:cs="Arial"/>
          <w:sz w:val="20"/>
          <w:szCs w:val="20"/>
        </w:rPr>
        <w:t>2012</w:t>
      </w:r>
      <w:r w:rsidRPr="00D125A8">
        <w:rPr>
          <w:rFonts w:ascii="Arial" w:hAnsi="Arial" w:cs="Arial"/>
          <w:sz w:val="20"/>
          <w:szCs w:val="20"/>
        </w:rPr>
        <w:t xml:space="preserve">. </w:t>
      </w:r>
      <w:r>
        <w:rPr>
          <w:rFonts w:ascii="Arial" w:hAnsi="Arial" w:cs="Arial"/>
          <w:sz w:val="20"/>
          <w:szCs w:val="20"/>
        </w:rPr>
        <w:t xml:space="preserve">Diese Steigerung beziffert die Messe Stuttgart mit 4 Prozent. Das </w:t>
      </w:r>
      <w:r w:rsidRPr="00D125A8">
        <w:rPr>
          <w:rFonts w:ascii="Arial" w:hAnsi="Arial" w:cs="Arial"/>
          <w:sz w:val="20"/>
          <w:szCs w:val="20"/>
        </w:rPr>
        <w:t>Untern</w:t>
      </w:r>
      <w:r>
        <w:rPr>
          <w:rFonts w:ascii="Arial" w:hAnsi="Arial" w:cs="Arial"/>
          <w:sz w:val="20"/>
          <w:szCs w:val="20"/>
        </w:rPr>
        <w:t>e</w:t>
      </w:r>
      <w:r w:rsidRPr="00D125A8">
        <w:rPr>
          <w:rFonts w:ascii="Arial" w:hAnsi="Arial" w:cs="Arial"/>
          <w:sz w:val="20"/>
          <w:szCs w:val="20"/>
        </w:rPr>
        <w:t xml:space="preserve">hmen HELLER </w:t>
      </w:r>
      <w:r>
        <w:rPr>
          <w:rFonts w:ascii="Arial" w:hAnsi="Arial" w:cs="Arial"/>
          <w:sz w:val="20"/>
          <w:szCs w:val="20"/>
        </w:rPr>
        <w:t xml:space="preserve">dagegen zählte mit über 700 konkreten Kontakten einen Zuwachs zu 2012 von über 100 Prozent. Selbst gegenüber der EMO 2013, die ja einen Tag länger ihre Pforten geöffnet hat, konnte noch ein Zuwachs von 16 Prozent registriert werden. Die AMB 2014 war so auch für </w:t>
      </w:r>
      <w:r w:rsidRPr="00D125A8">
        <w:rPr>
          <w:rFonts w:ascii="Arial" w:hAnsi="Arial" w:cs="Arial"/>
          <w:sz w:val="20"/>
          <w:szCs w:val="20"/>
        </w:rPr>
        <w:t>HELLER</w:t>
      </w:r>
      <w:r>
        <w:rPr>
          <w:rFonts w:ascii="Arial" w:hAnsi="Arial" w:cs="Arial"/>
          <w:sz w:val="20"/>
          <w:szCs w:val="20"/>
        </w:rPr>
        <w:t xml:space="preserve"> eine durchweg erfolgreiche Veranstaltung. </w:t>
      </w:r>
    </w:p>
    <w:p w:rsidR="00F8054D" w:rsidRDefault="009F14EE" w:rsidP="009F14EE">
      <w:pPr>
        <w:pStyle w:val="KeinLeerraum"/>
        <w:spacing w:line="360" w:lineRule="auto"/>
        <w:rPr>
          <w:rFonts w:ascii="Arial" w:hAnsi="Arial" w:cs="Arial"/>
          <w:sz w:val="20"/>
          <w:szCs w:val="20"/>
        </w:rPr>
      </w:pPr>
      <w:r>
        <w:rPr>
          <w:rFonts w:ascii="Arial" w:hAnsi="Arial" w:cs="Arial"/>
          <w:sz w:val="20"/>
          <w:szCs w:val="20"/>
        </w:rPr>
        <w:t xml:space="preserve">Von besonderem Interesse war die Baureihe H. Die H 4500 </w:t>
      </w:r>
      <w:r w:rsidR="00F8054D">
        <w:rPr>
          <w:rFonts w:ascii="Arial" w:hAnsi="Arial" w:cs="Arial"/>
          <w:sz w:val="20"/>
          <w:szCs w:val="20"/>
        </w:rPr>
        <w:t xml:space="preserve">wurde </w:t>
      </w:r>
      <w:r>
        <w:rPr>
          <w:rFonts w:ascii="Arial" w:hAnsi="Arial" w:cs="Arial"/>
          <w:sz w:val="20"/>
          <w:szCs w:val="20"/>
        </w:rPr>
        <w:t xml:space="preserve">auf dem Stand des PTW Darmstadt </w:t>
      </w:r>
      <w:r w:rsidR="00F8054D">
        <w:rPr>
          <w:rFonts w:ascii="Arial" w:hAnsi="Arial" w:cs="Arial"/>
          <w:sz w:val="20"/>
          <w:szCs w:val="20"/>
        </w:rPr>
        <w:t xml:space="preserve">präsentiert, </w:t>
      </w:r>
      <w:r>
        <w:rPr>
          <w:rFonts w:ascii="Arial" w:hAnsi="Arial" w:cs="Arial"/>
          <w:sz w:val="20"/>
          <w:szCs w:val="20"/>
        </w:rPr>
        <w:t>d</w:t>
      </w:r>
      <w:r w:rsidR="00F8054D">
        <w:rPr>
          <w:rFonts w:ascii="Arial" w:hAnsi="Arial" w:cs="Arial"/>
          <w:sz w:val="20"/>
          <w:szCs w:val="20"/>
        </w:rPr>
        <w:t>ie</w:t>
      </w:r>
      <w:r>
        <w:rPr>
          <w:rFonts w:ascii="Arial" w:hAnsi="Arial" w:cs="Arial"/>
          <w:sz w:val="20"/>
          <w:szCs w:val="20"/>
        </w:rPr>
        <w:t xml:space="preserve"> H 2000 mit Planzugeinrichtung auf dem Stand des Werkzeugherstellers DIAHON</w:t>
      </w:r>
      <w:r w:rsidR="00F8054D">
        <w:rPr>
          <w:rFonts w:ascii="Arial" w:hAnsi="Arial" w:cs="Arial"/>
          <w:sz w:val="20"/>
          <w:szCs w:val="20"/>
        </w:rPr>
        <w:t>.</w:t>
      </w:r>
      <w:r>
        <w:rPr>
          <w:rFonts w:ascii="Arial" w:hAnsi="Arial" w:cs="Arial"/>
          <w:sz w:val="20"/>
          <w:szCs w:val="20"/>
        </w:rPr>
        <w:t xml:space="preserve"> </w:t>
      </w:r>
      <w:r w:rsidR="00F8054D">
        <w:rPr>
          <w:rFonts w:ascii="Arial" w:hAnsi="Arial" w:cs="Arial"/>
          <w:sz w:val="20"/>
          <w:szCs w:val="20"/>
        </w:rPr>
        <w:t>HELLER konnte allerdings gegenüber der AMB 2012 auch zunehmend Anfragen bei den</w:t>
      </w:r>
      <w:r>
        <w:rPr>
          <w:rFonts w:ascii="Arial" w:hAnsi="Arial" w:cs="Arial"/>
          <w:sz w:val="20"/>
          <w:szCs w:val="20"/>
        </w:rPr>
        <w:t xml:space="preserve"> 5-Achs-Bearbeitungszentren der Baureihe F</w:t>
      </w:r>
      <w:r w:rsidR="00F8054D">
        <w:rPr>
          <w:rFonts w:ascii="Arial" w:hAnsi="Arial" w:cs="Arial"/>
          <w:sz w:val="20"/>
          <w:szCs w:val="20"/>
        </w:rPr>
        <w:t xml:space="preserve"> feststellen</w:t>
      </w:r>
      <w:r>
        <w:rPr>
          <w:rFonts w:ascii="Arial" w:hAnsi="Arial" w:cs="Arial"/>
          <w:sz w:val="20"/>
          <w:szCs w:val="20"/>
        </w:rPr>
        <w:t xml:space="preserve">. </w:t>
      </w:r>
      <w:r w:rsidR="00F8054D">
        <w:rPr>
          <w:rFonts w:ascii="Arial" w:hAnsi="Arial" w:cs="Arial"/>
          <w:sz w:val="20"/>
          <w:szCs w:val="20"/>
        </w:rPr>
        <w:t xml:space="preserve">Ein Beispiel hierfür waren die </w:t>
      </w:r>
      <w:r>
        <w:rPr>
          <w:rFonts w:ascii="Arial" w:hAnsi="Arial" w:cs="Arial"/>
          <w:sz w:val="20"/>
          <w:szCs w:val="20"/>
        </w:rPr>
        <w:t xml:space="preserve">Bearbeitungen auf der FP 4000 mit Gabelkopfeinheit. </w:t>
      </w:r>
    </w:p>
    <w:p w:rsidR="009715F3" w:rsidRDefault="00F8054D" w:rsidP="009F14EE">
      <w:pPr>
        <w:pStyle w:val="KeinLeerraum"/>
        <w:spacing w:line="360" w:lineRule="auto"/>
        <w:rPr>
          <w:rFonts w:ascii="Arial" w:hAnsi="Arial" w:cs="Arial"/>
          <w:sz w:val="20"/>
          <w:szCs w:val="20"/>
        </w:rPr>
      </w:pPr>
      <w:r>
        <w:rPr>
          <w:rFonts w:ascii="Arial" w:hAnsi="Arial" w:cs="Arial"/>
          <w:sz w:val="20"/>
          <w:szCs w:val="20"/>
        </w:rPr>
        <w:t xml:space="preserve">Außerdem </w:t>
      </w:r>
      <w:r w:rsidR="009F14EE">
        <w:rPr>
          <w:rFonts w:ascii="Arial" w:hAnsi="Arial" w:cs="Arial"/>
          <w:sz w:val="20"/>
          <w:szCs w:val="20"/>
        </w:rPr>
        <w:t xml:space="preserve">stellte HELLER </w:t>
      </w:r>
      <w:r>
        <w:rPr>
          <w:rFonts w:ascii="Arial" w:hAnsi="Arial" w:cs="Arial"/>
          <w:sz w:val="20"/>
          <w:szCs w:val="20"/>
        </w:rPr>
        <w:t xml:space="preserve">neben diesen beiden Baureihen </w:t>
      </w:r>
      <w:r w:rsidR="009F14EE">
        <w:rPr>
          <w:rFonts w:ascii="Arial" w:hAnsi="Arial" w:cs="Arial"/>
          <w:sz w:val="20"/>
          <w:szCs w:val="20"/>
        </w:rPr>
        <w:t xml:space="preserve">mit </w:t>
      </w:r>
      <w:r w:rsidR="009F14EE" w:rsidRPr="00561746">
        <w:rPr>
          <w:rFonts w:ascii="Arial" w:hAnsi="Arial" w:cs="Arial"/>
          <w:sz w:val="20"/>
          <w:szCs w:val="20"/>
        </w:rPr>
        <w:t>dem Fräs-Drehzentrum CP 4000 für kombinierte Dreh- und Fräsoperationen</w:t>
      </w:r>
      <w:r w:rsidR="009F14EE">
        <w:rPr>
          <w:rFonts w:ascii="Arial" w:hAnsi="Arial" w:cs="Arial"/>
          <w:sz w:val="20"/>
          <w:szCs w:val="20"/>
        </w:rPr>
        <w:t xml:space="preserve"> eindrucksvoll unter Beweis, was man unter </w:t>
      </w:r>
      <w:r w:rsidR="009F14EE" w:rsidRPr="00561746">
        <w:rPr>
          <w:rFonts w:ascii="Arial" w:hAnsi="Arial" w:cs="Arial"/>
          <w:sz w:val="20"/>
          <w:szCs w:val="20"/>
        </w:rPr>
        <w:t>leistungsstarke</w:t>
      </w:r>
      <w:r w:rsidR="009F14EE">
        <w:rPr>
          <w:rFonts w:ascii="Arial" w:hAnsi="Arial" w:cs="Arial"/>
          <w:sz w:val="20"/>
          <w:szCs w:val="20"/>
        </w:rPr>
        <w:t>r</w:t>
      </w:r>
      <w:r w:rsidR="009F14EE" w:rsidRPr="00561746">
        <w:rPr>
          <w:rFonts w:ascii="Arial" w:hAnsi="Arial" w:cs="Arial"/>
          <w:sz w:val="20"/>
          <w:szCs w:val="20"/>
        </w:rPr>
        <w:t xml:space="preserve"> </w:t>
      </w:r>
      <w:r w:rsidR="009F14EE">
        <w:rPr>
          <w:rFonts w:ascii="Arial" w:hAnsi="Arial" w:cs="Arial"/>
          <w:sz w:val="20"/>
          <w:szCs w:val="20"/>
        </w:rPr>
        <w:t>Komplettb</w:t>
      </w:r>
      <w:r w:rsidR="009F14EE" w:rsidRPr="00561746">
        <w:rPr>
          <w:rFonts w:ascii="Arial" w:hAnsi="Arial" w:cs="Arial"/>
          <w:sz w:val="20"/>
          <w:szCs w:val="20"/>
        </w:rPr>
        <w:t xml:space="preserve">earbeitung </w:t>
      </w:r>
      <w:r w:rsidR="009F14EE">
        <w:rPr>
          <w:rFonts w:ascii="Arial" w:hAnsi="Arial" w:cs="Arial"/>
          <w:sz w:val="20"/>
          <w:szCs w:val="20"/>
        </w:rPr>
        <w:t xml:space="preserve">versteht. </w:t>
      </w:r>
    </w:p>
    <w:p w:rsidR="009F14EE" w:rsidRDefault="009F14EE" w:rsidP="009F14EE">
      <w:pPr>
        <w:pStyle w:val="KeinLeerraum"/>
        <w:spacing w:line="360" w:lineRule="auto"/>
        <w:rPr>
          <w:rFonts w:ascii="Arial" w:hAnsi="Arial" w:cs="Arial"/>
          <w:sz w:val="20"/>
          <w:szCs w:val="20"/>
        </w:rPr>
      </w:pPr>
      <w:r>
        <w:rPr>
          <w:rFonts w:ascii="Arial" w:hAnsi="Arial" w:cs="Arial"/>
          <w:sz w:val="20"/>
          <w:szCs w:val="20"/>
        </w:rPr>
        <w:t xml:space="preserve">Besonders bemerkenswert </w:t>
      </w:r>
      <w:r w:rsidR="009715F3">
        <w:rPr>
          <w:rFonts w:ascii="Arial" w:hAnsi="Arial" w:cs="Arial"/>
          <w:sz w:val="20"/>
          <w:szCs w:val="20"/>
        </w:rPr>
        <w:t>er</w:t>
      </w:r>
      <w:r>
        <w:rPr>
          <w:rFonts w:ascii="Arial" w:hAnsi="Arial" w:cs="Arial"/>
          <w:sz w:val="20"/>
          <w:szCs w:val="20"/>
        </w:rPr>
        <w:t xml:space="preserve">scheint aber </w:t>
      </w:r>
      <w:r w:rsidR="009715F3">
        <w:rPr>
          <w:rFonts w:ascii="Arial" w:hAnsi="Arial" w:cs="Arial"/>
          <w:sz w:val="20"/>
          <w:szCs w:val="20"/>
        </w:rPr>
        <w:t xml:space="preserve">auch </w:t>
      </w:r>
      <w:r>
        <w:rPr>
          <w:rFonts w:ascii="Arial" w:hAnsi="Arial" w:cs="Arial"/>
          <w:sz w:val="20"/>
          <w:szCs w:val="20"/>
        </w:rPr>
        <w:t xml:space="preserve">die Tatsache, dass neben den Bearbeitungszentren ein starkes Interesse an Automatisierungslösungen und Serviceprodukten  zu verzeichnen war. Dieses Interesse kommt für </w:t>
      </w:r>
      <w:r w:rsidRPr="0063450D">
        <w:rPr>
          <w:rFonts w:ascii="Arial" w:hAnsi="Arial" w:cs="Arial"/>
          <w:sz w:val="20"/>
          <w:szCs w:val="20"/>
        </w:rPr>
        <w:t>Marcus Kurringer, Marketingleiter bei HELLER nicht überraschend</w:t>
      </w:r>
      <w:r>
        <w:rPr>
          <w:rFonts w:ascii="Arial" w:hAnsi="Arial" w:cs="Arial"/>
          <w:sz w:val="20"/>
          <w:szCs w:val="20"/>
        </w:rPr>
        <w:t xml:space="preserve">: „In unserem Kundenkreis verzeichnen wir einen kontinuierlichen Bedarf an der Steigerung der Maschinenverfügbarkeit. Um eine optimale Funktionsweise und höchste Produktivität sowie ein Maximum an Leistung und Präzision zu gewährleisten, sind </w:t>
      </w:r>
      <w:r w:rsidR="005630AA">
        <w:rPr>
          <w:rFonts w:ascii="Arial" w:hAnsi="Arial" w:cs="Arial"/>
          <w:sz w:val="20"/>
          <w:szCs w:val="20"/>
        </w:rPr>
        <w:t>neben</w:t>
      </w:r>
      <w:r>
        <w:rPr>
          <w:rFonts w:ascii="Arial" w:hAnsi="Arial" w:cs="Arial"/>
          <w:sz w:val="20"/>
          <w:szCs w:val="20"/>
        </w:rPr>
        <w:t xml:space="preserve"> intelligente</w:t>
      </w:r>
      <w:r w:rsidR="005630AA">
        <w:rPr>
          <w:rFonts w:ascii="Arial" w:hAnsi="Arial" w:cs="Arial"/>
          <w:sz w:val="20"/>
          <w:szCs w:val="20"/>
        </w:rPr>
        <w:t>n</w:t>
      </w:r>
      <w:r>
        <w:rPr>
          <w:rFonts w:ascii="Arial" w:hAnsi="Arial" w:cs="Arial"/>
          <w:sz w:val="20"/>
          <w:szCs w:val="20"/>
        </w:rPr>
        <w:t xml:space="preserve"> Automatisierungslösungen </w:t>
      </w:r>
      <w:r w:rsidR="005630AA">
        <w:rPr>
          <w:rFonts w:ascii="Arial" w:hAnsi="Arial" w:cs="Arial"/>
          <w:sz w:val="20"/>
          <w:szCs w:val="20"/>
        </w:rPr>
        <w:t>unter anderem</w:t>
      </w:r>
      <w:r>
        <w:rPr>
          <w:rFonts w:ascii="Arial" w:hAnsi="Arial" w:cs="Arial"/>
          <w:sz w:val="20"/>
          <w:szCs w:val="20"/>
        </w:rPr>
        <w:t xml:space="preserve"> auch regelmäßige und konsequente Wartungs- und Instandhaltungsmaßnahmen zwingend erforderlich. Mit einem reaktionsschnellen, nachfrageorientierten Service allein ist es da jedoch nicht getan. Denn die einzige Möglichkeit einem Infarktservice </w:t>
      </w:r>
      <w:r w:rsidR="005630AA">
        <w:rPr>
          <w:rFonts w:ascii="Arial" w:hAnsi="Arial" w:cs="Arial"/>
          <w:sz w:val="20"/>
          <w:szCs w:val="20"/>
        </w:rPr>
        <w:t xml:space="preserve">zuverlässig </w:t>
      </w:r>
      <w:r>
        <w:rPr>
          <w:rFonts w:ascii="Arial" w:hAnsi="Arial" w:cs="Arial"/>
          <w:sz w:val="20"/>
          <w:szCs w:val="20"/>
        </w:rPr>
        <w:t xml:space="preserve">vorzubeugen, </w:t>
      </w:r>
      <w:r w:rsidR="005630AA">
        <w:rPr>
          <w:rFonts w:ascii="Arial" w:hAnsi="Arial" w:cs="Arial"/>
          <w:sz w:val="20"/>
          <w:szCs w:val="20"/>
        </w:rPr>
        <w:t xml:space="preserve">ist der Einsatz </w:t>
      </w:r>
      <w:r>
        <w:rPr>
          <w:rFonts w:ascii="Arial" w:hAnsi="Arial" w:cs="Arial"/>
          <w:sz w:val="20"/>
          <w:szCs w:val="20"/>
        </w:rPr>
        <w:t>präventive</w:t>
      </w:r>
      <w:r w:rsidR="005630AA">
        <w:rPr>
          <w:rFonts w:ascii="Arial" w:hAnsi="Arial" w:cs="Arial"/>
          <w:sz w:val="20"/>
          <w:szCs w:val="20"/>
        </w:rPr>
        <w:t>r</w:t>
      </w:r>
      <w:r>
        <w:rPr>
          <w:rFonts w:ascii="Arial" w:hAnsi="Arial" w:cs="Arial"/>
          <w:sz w:val="20"/>
          <w:szCs w:val="20"/>
        </w:rPr>
        <w:t xml:space="preserve"> </w:t>
      </w:r>
      <w:r w:rsidR="005630AA">
        <w:rPr>
          <w:rFonts w:ascii="Arial" w:hAnsi="Arial" w:cs="Arial"/>
          <w:sz w:val="20"/>
          <w:szCs w:val="20"/>
        </w:rPr>
        <w:t>Servicem</w:t>
      </w:r>
      <w:r>
        <w:rPr>
          <w:rFonts w:ascii="Arial" w:hAnsi="Arial" w:cs="Arial"/>
          <w:sz w:val="20"/>
          <w:szCs w:val="20"/>
        </w:rPr>
        <w:t xml:space="preserve">aßnahmen. Deshalb haben wir unser auf der AMB 2012 eingeführtes Total </w:t>
      </w:r>
      <w:proofErr w:type="spellStart"/>
      <w:r>
        <w:rPr>
          <w:rFonts w:ascii="Arial" w:hAnsi="Arial" w:cs="Arial"/>
          <w:sz w:val="20"/>
          <w:szCs w:val="20"/>
        </w:rPr>
        <w:t>Productive</w:t>
      </w:r>
      <w:proofErr w:type="spellEnd"/>
      <w:r>
        <w:rPr>
          <w:rFonts w:ascii="Arial" w:hAnsi="Arial" w:cs="Arial"/>
          <w:sz w:val="20"/>
          <w:szCs w:val="20"/>
        </w:rPr>
        <w:t xml:space="preserve"> Services Angebot </w:t>
      </w:r>
      <w:r w:rsidR="006D4556">
        <w:rPr>
          <w:rFonts w:ascii="Arial" w:hAnsi="Arial" w:cs="Arial"/>
          <w:sz w:val="20"/>
          <w:szCs w:val="20"/>
        </w:rPr>
        <w:t xml:space="preserve">neu </w:t>
      </w:r>
      <w:r>
        <w:rPr>
          <w:rFonts w:ascii="Arial" w:hAnsi="Arial" w:cs="Arial"/>
          <w:sz w:val="20"/>
          <w:szCs w:val="20"/>
        </w:rPr>
        <w:t>strukturiert und zur AMB 2014</w:t>
      </w:r>
      <w:r w:rsidR="005630AA">
        <w:rPr>
          <w:rFonts w:ascii="Arial" w:hAnsi="Arial" w:cs="Arial"/>
          <w:sz w:val="20"/>
          <w:szCs w:val="20"/>
        </w:rPr>
        <w:t>,</w:t>
      </w:r>
      <w:r>
        <w:rPr>
          <w:rFonts w:ascii="Arial" w:hAnsi="Arial" w:cs="Arial"/>
          <w:sz w:val="20"/>
          <w:szCs w:val="20"/>
        </w:rPr>
        <w:t xml:space="preserve"> ebenso wie unsere Plug &amp; Play Firewall HELLER Net </w:t>
      </w:r>
      <w:proofErr w:type="spellStart"/>
      <w:r>
        <w:rPr>
          <w:rFonts w:ascii="Arial" w:hAnsi="Arial" w:cs="Arial"/>
          <w:sz w:val="20"/>
          <w:szCs w:val="20"/>
        </w:rPr>
        <w:t>Guard</w:t>
      </w:r>
      <w:proofErr w:type="spellEnd"/>
      <w:r>
        <w:rPr>
          <w:rFonts w:ascii="Arial" w:hAnsi="Arial" w:cs="Arial"/>
          <w:sz w:val="20"/>
          <w:szCs w:val="20"/>
        </w:rPr>
        <w:t xml:space="preserve"> zum Schutz der Maschine vor unzulässigen Zugriffen</w:t>
      </w:r>
      <w:r w:rsidR="005630AA">
        <w:rPr>
          <w:rFonts w:ascii="Arial" w:hAnsi="Arial" w:cs="Arial"/>
          <w:sz w:val="20"/>
          <w:szCs w:val="20"/>
        </w:rPr>
        <w:t>,</w:t>
      </w:r>
      <w:r>
        <w:rPr>
          <w:rFonts w:ascii="Arial" w:hAnsi="Arial" w:cs="Arial"/>
          <w:sz w:val="20"/>
          <w:szCs w:val="20"/>
        </w:rPr>
        <w:t xml:space="preserve"> mit einem attraktiven Messerabatt angeboten.“ </w:t>
      </w:r>
    </w:p>
    <w:p w:rsidR="009F14EE" w:rsidRDefault="009F14EE" w:rsidP="009F14EE">
      <w:pPr>
        <w:pStyle w:val="KeinLeerraum"/>
        <w:spacing w:line="360" w:lineRule="auto"/>
        <w:rPr>
          <w:rFonts w:ascii="Arial" w:hAnsi="Arial" w:cs="Arial"/>
          <w:sz w:val="20"/>
          <w:szCs w:val="20"/>
        </w:rPr>
      </w:pPr>
      <w:r>
        <w:rPr>
          <w:rFonts w:ascii="Arial" w:hAnsi="Arial" w:cs="Arial"/>
          <w:sz w:val="20"/>
          <w:szCs w:val="20"/>
        </w:rPr>
        <w:t xml:space="preserve">Bewährt </w:t>
      </w:r>
      <w:r w:rsidR="009715F3">
        <w:rPr>
          <w:rFonts w:ascii="Arial" w:hAnsi="Arial" w:cs="Arial"/>
          <w:sz w:val="20"/>
          <w:szCs w:val="20"/>
        </w:rPr>
        <w:t>und dennoch</w:t>
      </w:r>
      <w:r>
        <w:rPr>
          <w:rFonts w:ascii="Arial" w:hAnsi="Arial" w:cs="Arial"/>
          <w:sz w:val="20"/>
          <w:szCs w:val="20"/>
        </w:rPr>
        <w:t xml:space="preserve"> völlig überarbeitet stellte HELLER </w:t>
      </w:r>
      <w:r w:rsidR="005630AA">
        <w:rPr>
          <w:rFonts w:ascii="Arial" w:hAnsi="Arial" w:cs="Arial"/>
          <w:sz w:val="20"/>
          <w:szCs w:val="20"/>
        </w:rPr>
        <w:t xml:space="preserve">darüber hinaus </w:t>
      </w:r>
      <w:r>
        <w:rPr>
          <w:rFonts w:ascii="Arial" w:hAnsi="Arial" w:cs="Arial"/>
          <w:sz w:val="20"/>
          <w:szCs w:val="20"/>
        </w:rPr>
        <w:t xml:space="preserve">auf dem Stand „Sonderschau Jugend“ der VDW Nachwuchsstiftung den CNC PROFITRAINER vor. Dieses System ist ein originalgetreues und voll funktionsfähiges Modell einer CNC-gesteuerten Werkzeugmaschine, ausgelegt als Lehr- und Übungsgerät. Was vor 30 Jahren zur AMB 1984 als Neuheit präsentiert wurde, verfügt aktuell über vier Achsen, eine Siemens-Steuerung 840D </w:t>
      </w:r>
      <w:proofErr w:type="spellStart"/>
      <w:r>
        <w:rPr>
          <w:rFonts w:ascii="Arial" w:hAnsi="Arial" w:cs="Arial"/>
          <w:sz w:val="20"/>
          <w:szCs w:val="20"/>
        </w:rPr>
        <w:t>sl</w:t>
      </w:r>
      <w:proofErr w:type="spellEnd"/>
      <w:r>
        <w:rPr>
          <w:rFonts w:ascii="Arial" w:hAnsi="Arial" w:cs="Arial"/>
          <w:sz w:val="20"/>
          <w:szCs w:val="20"/>
        </w:rPr>
        <w:t xml:space="preserve"> und ist portabel und mobil einsetzbar.</w:t>
      </w:r>
    </w:p>
    <w:p w:rsidR="009F14EE" w:rsidRDefault="009F14EE" w:rsidP="009F14EE">
      <w:pPr>
        <w:pStyle w:val="KeinLeerraum"/>
        <w:spacing w:line="360" w:lineRule="auto"/>
        <w:rPr>
          <w:rFonts w:ascii="Arial" w:hAnsi="Arial" w:cs="Arial"/>
          <w:sz w:val="20"/>
          <w:szCs w:val="20"/>
        </w:rPr>
      </w:pPr>
    </w:p>
    <w:p w:rsidR="009F14EE" w:rsidRPr="007731C7" w:rsidRDefault="009F14EE" w:rsidP="009F14EE">
      <w:pPr>
        <w:pStyle w:val="KeinLeerraum"/>
        <w:spacing w:line="360" w:lineRule="auto"/>
        <w:rPr>
          <w:rFonts w:ascii="Arial" w:hAnsi="Arial" w:cs="Arial"/>
          <w:b/>
          <w:sz w:val="20"/>
          <w:szCs w:val="20"/>
        </w:rPr>
      </w:pPr>
      <w:r w:rsidRPr="007731C7">
        <w:rPr>
          <w:rFonts w:ascii="Arial" w:hAnsi="Arial" w:cs="Arial"/>
          <w:b/>
          <w:sz w:val="20"/>
          <w:szCs w:val="20"/>
        </w:rPr>
        <w:t>Bei der Attraktivität einer Meinung</w:t>
      </w:r>
    </w:p>
    <w:p w:rsidR="009F14EE" w:rsidRDefault="009F14EE" w:rsidP="009F14EE">
      <w:pPr>
        <w:pStyle w:val="KeinLeerraum"/>
        <w:spacing w:line="360" w:lineRule="auto"/>
        <w:rPr>
          <w:rFonts w:ascii="Arial" w:hAnsi="Arial" w:cs="Arial"/>
          <w:sz w:val="20"/>
          <w:szCs w:val="20"/>
        </w:rPr>
      </w:pPr>
      <w:r w:rsidRPr="00972550">
        <w:rPr>
          <w:rFonts w:ascii="Arial" w:hAnsi="Arial" w:cs="Arial"/>
          <w:sz w:val="20"/>
          <w:szCs w:val="20"/>
        </w:rPr>
        <w:t xml:space="preserve">Auffällig war in diesem Jahr die hohe Qualität </w:t>
      </w:r>
      <w:r w:rsidR="005630AA">
        <w:rPr>
          <w:rFonts w:ascii="Arial" w:hAnsi="Arial" w:cs="Arial"/>
          <w:sz w:val="20"/>
          <w:szCs w:val="20"/>
        </w:rPr>
        <w:t>der Gespräche mit unseren</w:t>
      </w:r>
      <w:r w:rsidRPr="00972550">
        <w:rPr>
          <w:rFonts w:ascii="Arial" w:hAnsi="Arial" w:cs="Arial"/>
          <w:sz w:val="20"/>
          <w:szCs w:val="20"/>
        </w:rPr>
        <w:t xml:space="preserve"> Besucher</w:t>
      </w:r>
      <w:r w:rsidR="005630AA">
        <w:rPr>
          <w:rFonts w:ascii="Arial" w:hAnsi="Arial" w:cs="Arial"/>
          <w:sz w:val="20"/>
          <w:szCs w:val="20"/>
        </w:rPr>
        <w:t>n</w:t>
      </w:r>
      <w:r w:rsidRPr="00972550">
        <w:rPr>
          <w:rFonts w:ascii="Arial" w:hAnsi="Arial" w:cs="Arial"/>
          <w:sz w:val="20"/>
          <w:szCs w:val="20"/>
        </w:rPr>
        <w:t xml:space="preserve">. Für HELLER war besonders erfreulich, dass 50 Prozent </w:t>
      </w:r>
      <w:r>
        <w:rPr>
          <w:rFonts w:ascii="Arial" w:hAnsi="Arial" w:cs="Arial"/>
          <w:sz w:val="20"/>
          <w:szCs w:val="20"/>
        </w:rPr>
        <w:t>aller Kunden und Interessenten</w:t>
      </w:r>
      <w:r w:rsidRPr="00972550">
        <w:rPr>
          <w:rFonts w:ascii="Arial" w:hAnsi="Arial" w:cs="Arial"/>
          <w:sz w:val="20"/>
          <w:szCs w:val="20"/>
        </w:rPr>
        <w:t xml:space="preserve"> eine Investition in den nächsten ein bis zwei Jahren planen. Bei der Herkunft der Besucher dagegen registrierte man bei HELLER andere Zahlen als bei der Messe Stuttgart. Überwiegend </w:t>
      </w:r>
      <w:r>
        <w:rPr>
          <w:rFonts w:ascii="Arial" w:hAnsi="Arial" w:cs="Arial"/>
          <w:sz w:val="20"/>
          <w:szCs w:val="20"/>
        </w:rPr>
        <w:t>kamen die</w:t>
      </w:r>
      <w:r w:rsidRPr="00972550">
        <w:rPr>
          <w:rFonts w:ascii="Arial" w:hAnsi="Arial" w:cs="Arial"/>
          <w:sz w:val="20"/>
          <w:szCs w:val="20"/>
        </w:rPr>
        <w:t xml:space="preserve"> Besucher aus de</w:t>
      </w:r>
      <w:r w:rsidR="009715F3">
        <w:rPr>
          <w:rFonts w:ascii="Arial" w:hAnsi="Arial" w:cs="Arial"/>
          <w:sz w:val="20"/>
          <w:szCs w:val="20"/>
        </w:rPr>
        <w:t>n</w:t>
      </w:r>
      <w:r w:rsidRPr="00972550">
        <w:rPr>
          <w:rFonts w:ascii="Arial" w:hAnsi="Arial" w:cs="Arial"/>
          <w:sz w:val="20"/>
          <w:szCs w:val="20"/>
        </w:rPr>
        <w:t xml:space="preserve"> wirtschaftsstarken Region</w:t>
      </w:r>
      <w:r w:rsidR="009715F3">
        <w:rPr>
          <w:rFonts w:ascii="Arial" w:hAnsi="Arial" w:cs="Arial"/>
          <w:sz w:val="20"/>
          <w:szCs w:val="20"/>
        </w:rPr>
        <w:t>en</w:t>
      </w:r>
      <w:r>
        <w:rPr>
          <w:rFonts w:ascii="Arial" w:hAnsi="Arial" w:cs="Arial"/>
          <w:sz w:val="20"/>
          <w:szCs w:val="20"/>
        </w:rPr>
        <w:t xml:space="preserve"> Baden-Württemberg und Bayern</w:t>
      </w:r>
      <w:r w:rsidRPr="00972550">
        <w:rPr>
          <w:rFonts w:ascii="Arial" w:hAnsi="Arial" w:cs="Arial"/>
          <w:sz w:val="20"/>
          <w:szCs w:val="20"/>
        </w:rPr>
        <w:t xml:space="preserve">. Aus dem Ausland zählte man </w:t>
      </w:r>
      <w:r>
        <w:rPr>
          <w:rFonts w:ascii="Arial" w:hAnsi="Arial" w:cs="Arial"/>
          <w:sz w:val="20"/>
          <w:szCs w:val="20"/>
        </w:rPr>
        <w:t xml:space="preserve">bei HELLER </w:t>
      </w:r>
      <w:r w:rsidRPr="00972550">
        <w:rPr>
          <w:rFonts w:ascii="Arial" w:hAnsi="Arial" w:cs="Arial"/>
          <w:sz w:val="20"/>
          <w:szCs w:val="20"/>
        </w:rPr>
        <w:t xml:space="preserve">ca. 25 Prozent und hier vorrangig aus Österreich, der Schweiz und auch </w:t>
      </w:r>
      <w:r>
        <w:rPr>
          <w:rFonts w:ascii="Arial" w:hAnsi="Arial" w:cs="Arial"/>
          <w:sz w:val="20"/>
          <w:szCs w:val="20"/>
        </w:rPr>
        <w:t xml:space="preserve">aus </w:t>
      </w:r>
      <w:r w:rsidRPr="00972550">
        <w:rPr>
          <w:rFonts w:ascii="Arial" w:hAnsi="Arial" w:cs="Arial"/>
          <w:sz w:val="20"/>
          <w:szCs w:val="20"/>
        </w:rPr>
        <w:t xml:space="preserve">Polen. </w:t>
      </w:r>
    </w:p>
    <w:p w:rsidR="009F14EE" w:rsidRPr="00972550" w:rsidRDefault="009F14EE" w:rsidP="009F14EE">
      <w:pPr>
        <w:pStyle w:val="KeinLeerraum"/>
        <w:spacing w:line="360" w:lineRule="auto"/>
        <w:rPr>
          <w:rFonts w:ascii="Arial" w:hAnsi="Arial" w:cs="Arial"/>
          <w:sz w:val="20"/>
          <w:szCs w:val="20"/>
        </w:rPr>
      </w:pPr>
      <w:r>
        <w:rPr>
          <w:rFonts w:ascii="Arial" w:hAnsi="Arial" w:cs="Arial"/>
          <w:sz w:val="20"/>
          <w:szCs w:val="20"/>
        </w:rPr>
        <w:t xml:space="preserve">Der enorme Besucherzuwachs gegenüber 2012 sowie </w:t>
      </w:r>
      <w:r w:rsidR="00C04DB9">
        <w:rPr>
          <w:rFonts w:ascii="Arial" w:hAnsi="Arial" w:cs="Arial"/>
          <w:sz w:val="20"/>
          <w:szCs w:val="20"/>
        </w:rPr>
        <w:t xml:space="preserve">eine Neukontaktquote von über </w:t>
      </w:r>
      <w:r>
        <w:rPr>
          <w:rFonts w:ascii="Arial" w:hAnsi="Arial" w:cs="Arial"/>
          <w:sz w:val="20"/>
          <w:szCs w:val="20"/>
        </w:rPr>
        <w:t>50 Pr</w:t>
      </w:r>
      <w:r w:rsidR="006D4556">
        <w:rPr>
          <w:rFonts w:ascii="Arial" w:hAnsi="Arial" w:cs="Arial"/>
          <w:sz w:val="20"/>
          <w:szCs w:val="20"/>
        </w:rPr>
        <w:t>ozent wertet HELLER</w:t>
      </w:r>
      <w:r>
        <w:rPr>
          <w:rFonts w:ascii="Arial" w:hAnsi="Arial" w:cs="Arial"/>
          <w:sz w:val="20"/>
          <w:szCs w:val="20"/>
        </w:rPr>
        <w:t xml:space="preserve"> als ein sehr positives Signal. Die AMB 2014 war demnach ausgesprochen erfolgreich</w:t>
      </w:r>
      <w:r w:rsidR="00C04DB9">
        <w:rPr>
          <w:rFonts w:ascii="Arial" w:hAnsi="Arial" w:cs="Arial"/>
          <w:sz w:val="20"/>
          <w:szCs w:val="20"/>
        </w:rPr>
        <w:t>,</w:t>
      </w:r>
      <w:r>
        <w:rPr>
          <w:rFonts w:ascii="Arial" w:hAnsi="Arial" w:cs="Arial"/>
          <w:sz w:val="20"/>
          <w:szCs w:val="20"/>
        </w:rPr>
        <w:t xml:space="preserve"> und das deckt sich dann wieder ganz mit der Meinung nahezu aller Austeller und der Messe Stuttgart. </w:t>
      </w:r>
    </w:p>
    <w:p w:rsidR="009F14EE" w:rsidRDefault="009F14EE" w:rsidP="009F14EE">
      <w:pPr>
        <w:pStyle w:val="KeinLeerraum"/>
        <w:spacing w:line="480" w:lineRule="auto"/>
        <w:rPr>
          <w:rFonts w:ascii="Arial" w:hAnsi="Arial" w:cs="Arial"/>
          <w:sz w:val="20"/>
          <w:szCs w:val="20"/>
          <w:u w:val="single"/>
        </w:rPr>
      </w:pPr>
    </w:p>
    <w:p w:rsidR="009F14EE" w:rsidRPr="0063450D" w:rsidRDefault="009F14EE" w:rsidP="009F14EE">
      <w:pPr>
        <w:pStyle w:val="KeinLeerraum"/>
        <w:spacing w:line="276" w:lineRule="auto"/>
        <w:rPr>
          <w:rFonts w:ascii="Arial" w:hAnsi="Arial" w:cs="Arial"/>
          <w:sz w:val="20"/>
          <w:szCs w:val="20"/>
          <w:u w:val="single"/>
        </w:rPr>
      </w:pPr>
      <w:r w:rsidRPr="0063450D">
        <w:rPr>
          <w:rFonts w:ascii="Arial" w:hAnsi="Arial" w:cs="Arial"/>
          <w:sz w:val="20"/>
          <w:szCs w:val="20"/>
          <w:u w:val="single"/>
        </w:rPr>
        <w:t>Kontakt</w:t>
      </w:r>
    </w:p>
    <w:p w:rsidR="009F14EE" w:rsidRPr="0063450D" w:rsidRDefault="009F14EE" w:rsidP="009F14EE">
      <w:pPr>
        <w:pStyle w:val="KeinLeerraum"/>
        <w:spacing w:line="276" w:lineRule="auto"/>
        <w:rPr>
          <w:rFonts w:ascii="Arial" w:hAnsi="Arial" w:cs="Arial"/>
          <w:sz w:val="20"/>
          <w:szCs w:val="20"/>
        </w:rPr>
      </w:pPr>
      <w:r w:rsidRPr="0063450D">
        <w:rPr>
          <w:rFonts w:ascii="Arial" w:hAnsi="Arial" w:cs="Arial"/>
          <w:sz w:val="20"/>
          <w:szCs w:val="20"/>
        </w:rPr>
        <w:t>Gebr. Heller</w:t>
      </w:r>
    </w:p>
    <w:p w:rsidR="009F14EE" w:rsidRPr="0063450D" w:rsidRDefault="009F14EE" w:rsidP="009F14EE">
      <w:pPr>
        <w:pStyle w:val="KeinLeerraum"/>
        <w:spacing w:line="276" w:lineRule="auto"/>
        <w:rPr>
          <w:rFonts w:ascii="Arial" w:hAnsi="Arial" w:cs="Arial"/>
          <w:sz w:val="20"/>
          <w:szCs w:val="20"/>
        </w:rPr>
      </w:pPr>
      <w:r w:rsidRPr="0063450D">
        <w:rPr>
          <w:rFonts w:ascii="Arial" w:hAnsi="Arial" w:cs="Arial"/>
          <w:sz w:val="20"/>
          <w:szCs w:val="20"/>
        </w:rPr>
        <w:t>Maschinenfabrik GmbH</w:t>
      </w:r>
    </w:p>
    <w:p w:rsidR="009F14EE" w:rsidRPr="0063450D" w:rsidRDefault="009F14EE" w:rsidP="009F14EE">
      <w:pPr>
        <w:pStyle w:val="KeinLeerraum"/>
        <w:spacing w:line="276" w:lineRule="auto"/>
        <w:rPr>
          <w:rFonts w:ascii="Arial" w:hAnsi="Arial" w:cs="Arial"/>
          <w:sz w:val="20"/>
          <w:szCs w:val="20"/>
        </w:rPr>
      </w:pPr>
      <w:r w:rsidRPr="0063450D">
        <w:rPr>
          <w:rFonts w:ascii="Arial" w:hAnsi="Arial" w:cs="Arial"/>
          <w:sz w:val="20"/>
          <w:szCs w:val="20"/>
        </w:rPr>
        <w:t>Herr Marcus Kurringer</w:t>
      </w:r>
    </w:p>
    <w:p w:rsidR="009F14EE" w:rsidRPr="0063450D" w:rsidRDefault="009F14EE" w:rsidP="009F14EE">
      <w:pPr>
        <w:pStyle w:val="KeinLeerraum"/>
        <w:spacing w:line="276" w:lineRule="auto"/>
        <w:rPr>
          <w:rFonts w:ascii="Arial" w:hAnsi="Arial" w:cs="Arial"/>
          <w:sz w:val="20"/>
          <w:szCs w:val="20"/>
        </w:rPr>
      </w:pPr>
      <w:r w:rsidRPr="0063450D">
        <w:rPr>
          <w:rFonts w:ascii="Arial" w:hAnsi="Arial" w:cs="Arial"/>
          <w:sz w:val="20"/>
          <w:szCs w:val="20"/>
        </w:rPr>
        <w:t>D-72622 Nürtingen</w:t>
      </w:r>
    </w:p>
    <w:p w:rsidR="009F14EE" w:rsidRPr="0063450D" w:rsidRDefault="009F14EE" w:rsidP="009F14EE">
      <w:pPr>
        <w:pStyle w:val="KeinLeerraum"/>
        <w:spacing w:line="276" w:lineRule="auto"/>
        <w:rPr>
          <w:rFonts w:ascii="Arial" w:hAnsi="Arial" w:cs="Arial"/>
          <w:sz w:val="20"/>
          <w:szCs w:val="20"/>
        </w:rPr>
      </w:pPr>
      <w:r w:rsidRPr="0063450D">
        <w:rPr>
          <w:rFonts w:ascii="Arial" w:hAnsi="Arial" w:cs="Arial"/>
          <w:sz w:val="20"/>
          <w:szCs w:val="20"/>
        </w:rPr>
        <w:t>+49 7022 77-5683</w:t>
      </w:r>
    </w:p>
    <w:p w:rsidR="009F14EE" w:rsidRPr="0063450D" w:rsidRDefault="00246D95" w:rsidP="009F14EE">
      <w:pPr>
        <w:pStyle w:val="KeinLeerraum"/>
        <w:spacing w:line="276" w:lineRule="auto"/>
        <w:rPr>
          <w:rStyle w:val="Hyperlink"/>
          <w:rFonts w:ascii="Arial" w:hAnsi="Arial" w:cs="Arial"/>
          <w:sz w:val="20"/>
          <w:szCs w:val="20"/>
        </w:rPr>
      </w:pPr>
      <w:hyperlink r:id="rId5" w:history="1">
        <w:r w:rsidR="009F14EE" w:rsidRPr="0063450D">
          <w:rPr>
            <w:rStyle w:val="Hyperlink"/>
            <w:rFonts w:ascii="Arial" w:hAnsi="Arial" w:cs="Arial"/>
            <w:sz w:val="20"/>
            <w:szCs w:val="20"/>
          </w:rPr>
          <w:t>www.heller.biz</w:t>
        </w:r>
      </w:hyperlink>
    </w:p>
    <w:p w:rsidR="009F14EE" w:rsidRPr="0063450D" w:rsidRDefault="009F14EE" w:rsidP="009F14EE">
      <w:pPr>
        <w:pStyle w:val="KeinLeerraum"/>
        <w:spacing w:line="480" w:lineRule="auto"/>
        <w:rPr>
          <w:rFonts w:ascii="Arial" w:hAnsi="Arial" w:cs="Arial"/>
          <w:sz w:val="20"/>
          <w:szCs w:val="20"/>
        </w:rPr>
      </w:pPr>
    </w:p>
    <w:p w:rsidR="009F14EE" w:rsidRDefault="009F14EE" w:rsidP="009F14EE"/>
    <w:p w:rsidR="00607945" w:rsidRDefault="00607945">
      <w:bookmarkStart w:id="0" w:name="_GoBack"/>
      <w:bookmarkEnd w:id="0"/>
    </w:p>
    <w:sectPr w:rsidR="00607945" w:rsidSect="00607945">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EE"/>
    <w:rsid w:val="00246D95"/>
    <w:rsid w:val="00314ABB"/>
    <w:rsid w:val="004E727E"/>
    <w:rsid w:val="005630AA"/>
    <w:rsid w:val="005F24D5"/>
    <w:rsid w:val="00607945"/>
    <w:rsid w:val="006D2084"/>
    <w:rsid w:val="006D4556"/>
    <w:rsid w:val="00853497"/>
    <w:rsid w:val="009715F3"/>
    <w:rsid w:val="009F14EE"/>
    <w:rsid w:val="00B22F0B"/>
    <w:rsid w:val="00C00672"/>
    <w:rsid w:val="00C04DB9"/>
    <w:rsid w:val="00E37385"/>
    <w:rsid w:val="00F80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14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uiPriority w:val="99"/>
    <w:unhideWhenUsed/>
    <w:rsid w:val="009F14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14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uiPriority w:val="99"/>
    <w:unhideWhenUsed/>
    <w:rsid w:val="009F1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ller.biz"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Gebr. Heller Maschinenfabrik GmbH</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Kurringer Marcus GCM KUM</cp:lastModifiedBy>
  <cp:revision>3</cp:revision>
  <dcterms:created xsi:type="dcterms:W3CDTF">2014-10-03T17:36:00Z</dcterms:created>
  <dcterms:modified xsi:type="dcterms:W3CDTF">2014-10-03T17:36:00Z</dcterms:modified>
</cp:coreProperties>
</file>